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FC" w:rsidRDefault="007403FC" w:rsidP="00FD73EA">
      <w:pPr>
        <w:spacing w:before="104"/>
        <w:ind w:left="25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t>阀</w:t>
      </w:r>
      <w:r>
        <w:rPr>
          <w:rFonts w:ascii="黑体" w:eastAsia="黑体" w:hAnsi="黑体" w:cs="黑体"/>
          <w:spacing w:val="-4"/>
          <w:sz w:val="32"/>
          <w:szCs w:val="32"/>
        </w:rPr>
        <w:t>门产品订货须知：</w:t>
      </w:r>
    </w:p>
    <w:p w:rsidR="007403FC" w:rsidRPr="009F1383" w:rsidRDefault="007403FC" w:rsidP="00FD73EA">
      <w:pPr>
        <w:spacing w:before="203"/>
        <w:ind w:left="39" w:right="12" w:firstLine="465"/>
        <w:rPr>
          <w:rFonts w:ascii="黑体" w:eastAsia="黑体" w:hAnsi="黑体" w:cs="黑体"/>
          <w:spacing w:val="-1"/>
          <w:sz w:val="24"/>
          <w:szCs w:val="24"/>
        </w:rPr>
      </w:pPr>
      <w:r w:rsidRPr="009F1383">
        <w:rPr>
          <w:rFonts w:ascii="黑体" w:eastAsia="黑体" w:hAnsi="黑体" w:cs="黑体"/>
          <w:spacing w:val="-10"/>
          <w:sz w:val="24"/>
          <w:szCs w:val="24"/>
        </w:rPr>
        <w:t>请结合前述阀门系列内容介绍，尽可能准确、详尽地填写下表，以便为您</w:t>
      </w:r>
      <w:r w:rsidRPr="009F1383">
        <w:rPr>
          <w:rFonts w:ascii="黑体" w:eastAsia="黑体" w:hAnsi="黑体" w:cs="黑体"/>
          <w:spacing w:val="-4"/>
          <w:sz w:val="24"/>
          <w:szCs w:val="24"/>
        </w:rPr>
        <w:t>做</w:t>
      </w:r>
      <w:r w:rsidRPr="009F1383">
        <w:rPr>
          <w:rFonts w:ascii="黑体" w:eastAsia="黑体" w:hAnsi="黑体" w:cs="黑体"/>
          <w:spacing w:val="-2"/>
          <w:sz w:val="24"/>
          <w:szCs w:val="24"/>
        </w:rPr>
        <w:t>出合理的阀门选型，不确定的参数可致电进行沟</w:t>
      </w:r>
      <w:r w:rsidRPr="009F1383">
        <w:rPr>
          <w:rFonts w:ascii="黑体" w:eastAsia="黑体" w:hAnsi="黑体" w:cs="黑体"/>
          <w:spacing w:val="-1"/>
          <w:sz w:val="24"/>
          <w:szCs w:val="24"/>
        </w:rPr>
        <w:t>通，其他要求请用文字备注。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7"/>
        <w:gridCol w:w="222"/>
        <w:gridCol w:w="925"/>
        <w:gridCol w:w="551"/>
        <w:gridCol w:w="1162"/>
        <w:gridCol w:w="132"/>
        <w:gridCol w:w="976"/>
        <w:gridCol w:w="713"/>
        <w:gridCol w:w="2140"/>
        <w:gridCol w:w="2208"/>
      </w:tblGrid>
      <w:tr w:rsidR="004829AE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4829AE" w:rsidRPr="000B7775" w:rsidRDefault="006136F5" w:rsidP="006136F5">
            <w:pPr>
              <w:spacing w:line="240" w:lineRule="atLeast"/>
              <w:ind w:right="12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32"/>
                <w:szCs w:val="24"/>
              </w:rPr>
              <w:t>调节阀</w:t>
            </w:r>
            <w:r w:rsidR="004829AE" w:rsidRPr="000B7775">
              <w:rPr>
                <w:rFonts w:ascii="黑体" w:eastAsia="黑体" w:hAnsi="黑体" w:cs="黑体"/>
                <w:spacing w:val="-1"/>
                <w:sz w:val="32"/>
                <w:szCs w:val="24"/>
              </w:rPr>
              <w:t>选型表</w:t>
            </w:r>
          </w:p>
        </w:tc>
      </w:tr>
      <w:tr w:rsidR="008E2DAC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8E2DAC" w:rsidRPr="004D26F4" w:rsidRDefault="008E2DAC" w:rsidP="00FD73EA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一、基本信息</w:t>
            </w:r>
          </w:p>
        </w:tc>
      </w:tr>
      <w:tr w:rsidR="00FD73EA" w:rsidRPr="004D26F4" w:rsidTr="006E18E4">
        <w:trPr>
          <w:trHeight w:val="454"/>
        </w:trPr>
        <w:tc>
          <w:tcPr>
            <w:tcW w:w="363" w:type="pct"/>
            <w:vAlign w:val="center"/>
          </w:tcPr>
          <w:p w:rsidR="00D927E4" w:rsidRPr="004D26F4" w:rsidRDefault="00D927E4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038" w:type="pct"/>
            <w:gridSpan w:val="6"/>
            <w:vAlign w:val="center"/>
          </w:tcPr>
          <w:p w:rsidR="00D927E4" w:rsidRPr="004D26F4" w:rsidRDefault="00D927E4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366" w:type="pct"/>
            <w:vAlign w:val="center"/>
          </w:tcPr>
          <w:p w:rsidR="00D927E4" w:rsidRPr="004D26F4" w:rsidRDefault="00D927E4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233" w:type="pct"/>
            <w:gridSpan w:val="2"/>
            <w:vAlign w:val="center"/>
          </w:tcPr>
          <w:p w:rsidR="00D927E4" w:rsidRPr="004D26F4" w:rsidRDefault="00D927E4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项目</w:t>
            </w:r>
          </w:p>
        </w:tc>
      </w:tr>
      <w:tr w:rsidR="00FD73EA" w:rsidRPr="004D26F4" w:rsidTr="006E18E4">
        <w:trPr>
          <w:trHeight w:val="454"/>
        </w:trPr>
        <w:tc>
          <w:tcPr>
            <w:tcW w:w="363" w:type="pct"/>
            <w:vAlign w:val="center"/>
          </w:tcPr>
          <w:p w:rsidR="00A93CCD" w:rsidRPr="004D26F4" w:rsidRDefault="00A93CCD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</w:p>
        </w:tc>
        <w:tc>
          <w:tcPr>
            <w:tcW w:w="2038" w:type="pct"/>
            <w:gridSpan w:val="6"/>
            <w:vAlign w:val="center"/>
          </w:tcPr>
          <w:p w:rsidR="00A93CCD" w:rsidRPr="004D26F4" w:rsidRDefault="00A93CCD" w:rsidP="00FD73EA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阀门位号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="00B25C57"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366" w:type="pct"/>
            <w:vAlign w:val="center"/>
          </w:tcPr>
          <w:p w:rsidR="00A93CCD" w:rsidRPr="004D26F4" w:rsidRDefault="00A93CCD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4</w:t>
            </w:r>
          </w:p>
        </w:tc>
        <w:tc>
          <w:tcPr>
            <w:tcW w:w="2233" w:type="pct"/>
            <w:gridSpan w:val="2"/>
            <w:vAlign w:val="center"/>
          </w:tcPr>
          <w:p w:rsidR="00A93CCD" w:rsidRPr="004D26F4" w:rsidRDefault="00A93CCD" w:rsidP="00180644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作用方式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="000D4E4B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858857022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BF1E68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4"/>
                <w:sz w:val="24"/>
                <w:szCs w:val="24"/>
              </w:rPr>
              <w:t>手动</w:t>
            </w:r>
            <w:r w:rsidR="00180644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00116572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4"/>
                <w:sz w:val="24"/>
                <w:szCs w:val="24"/>
              </w:rPr>
              <w:t>气动</w:t>
            </w:r>
            <w:r w:rsidR="00045B8A">
              <w:rPr>
                <w:rFonts w:asciiTheme="minorEastAsia" w:hAnsiTheme="minorEastAsia" w:cs="宋体" w:hint="eastAsia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90413192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045B8A">
              <w:rPr>
                <w:rFonts w:asciiTheme="minorEastAsia" w:hAnsiTheme="minorEastAsia" w:cs="宋体" w:hint="eastAsia"/>
                <w:spacing w:val="-4"/>
                <w:sz w:val="24"/>
                <w:szCs w:val="24"/>
              </w:rPr>
              <w:t>电</w:t>
            </w:r>
            <w:r w:rsidR="00045B8A" w:rsidRPr="004D26F4">
              <w:rPr>
                <w:rFonts w:asciiTheme="minorEastAsia" w:hAnsiTheme="minorEastAsia" w:cs="宋体"/>
                <w:spacing w:val="-4"/>
                <w:sz w:val="24"/>
                <w:szCs w:val="24"/>
              </w:rPr>
              <w:t>动</w:t>
            </w:r>
          </w:p>
        </w:tc>
      </w:tr>
      <w:tr w:rsidR="006D775F" w:rsidRPr="004D26F4" w:rsidTr="006E18E4">
        <w:trPr>
          <w:trHeight w:val="454"/>
        </w:trPr>
        <w:tc>
          <w:tcPr>
            <w:tcW w:w="363" w:type="pct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2</w:t>
            </w:r>
          </w:p>
        </w:tc>
        <w:tc>
          <w:tcPr>
            <w:tcW w:w="2038" w:type="pct"/>
            <w:gridSpan w:val="6"/>
            <w:vAlign w:val="center"/>
          </w:tcPr>
          <w:p w:rsidR="006D775F" w:rsidRPr="004D26F4" w:rsidRDefault="006D775F" w:rsidP="0080302B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公称口径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DN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66" w:type="pct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5</w:t>
            </w:r>
          </w:p>
        </w:tc>
        <w:tc>
          <w:tcPr>
            <w:tcW w:w="2233" w:type="pct"/>
            <w:gridSpan w:val="2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结构形式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6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2054429608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BF1E68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6"/>
                <w:sz w:val="24"/>
                <w:szCs w:val="24"/>
              </w:rPr>
              <w:t>角式</w:t>
            </w:r>
            <w:r w:rsidRPr="004D26F4">
              <w:rPr>
                <w:rFonts w:asciiTheme="minorEastAsia" w:hAnsiTheme="minorEastAsia" w:cs="宋体" w:hint="eastAsia"/>
                <w:spacing w:val="-6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28431013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 w:hint="eastAsia"/>
                <w:spacing w:val="-6"/>
                <w:sz w:val="24"/>
                <w:szCs w:val="24"/>
              </w:rPr>
              <w:t xml:space="preserve">直通式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40676749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6"/>
                <w:sz w:val="24"/>
                <w:szCs w:val="24"/>
              </w:rPr>
              <w:t>平行式</w:t>
            </w:r>
          </w:p>
        </w:tc>
      </w:tr>
      <w:tr w:rsidR="006D775F" w:rsidRPr="004D26F4" w:rsidTr="006E18E4">
        <w:trPr>
          <w:trHeight w:val="454"/>
        </w:trPr>
        <w:tc>
          <w:tcPr>
            <w:tcW w:w="363" w:type="pct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3</w:t>
            </w:r>
          </w:p>
        </w:tc>
        <w:tc>
          <w:tcPr>
            <w:tcW w:w="2038" w:type="pct"/>
            <w:gridSpan w:val="6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公称压力: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P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N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66" w:type="pct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6</w:t>
            </w:r>
          </w:p>
        </w:tc>
        <w:tc>
          <w:tcPr>
            <w:tcW w:w="2233" w:type="pct"/>
            <w:gridSpan w:val="2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6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故障位置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8174508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3"/>
                <w:sz w:val="24"/>
                <w:szCs w:val="24"/>
              </w:rPr>
              <w:t>常闭</w:t>
            </w:r>
            <w:r w:rsidRPr="004D26F4">
              <w:rPr>
                <w:rFonts w:asciiTheme="minorEastAsia" w:hAnsiTheme="minorEastAsia" w:cs="宋体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30150726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3"/>
                <w:sz w:val="24"/>
                <w:szCs w:val="24"/>
              </w:rPr>
              <w:t>常开</w:t>
            </w:r>
          </w:p>
        </w:tc>
      </w:tr>
      <w:tr w:rsidR="00A93CCD" w:rsidRPr="004D26F4" w:rsidTr="006E18E4">
        <w:trPr>
          <w:trHeight w:val="454"/>
        </w:trPr>
        <w:tc>
          <w:tcPr>
            <w:tcW w:w="363" w:type="pct"/>
            <w:vMerge w:val="restart"/>
            <w:vAlign w:val="center"/>
          </w:tcPr>
          <w:p w:rsidR="00A93CCD" w:rsidRPr="004D26F4" w:rsidRDefault="0008103D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7</w:t>
            </w:r>
          </w:p>
        </w:tc>
        <w:tc>
          <w:tcPr>
            <w:tcW w:w="872" w:type="pct"/>
            <w:gridSpan w:val="3"/>
            <w:vMerge w:val="restart"/>
            <w:vAlign w:val="center"/>
          </w:tcPr>
          <w:p w:rsidR="00A93CCD" w:rsidRPr="004D26F4" w:rsidRDefault="00A93CCD" w:rsidP="00FD73EA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阀门连接方式</w:t>
            </w:r>
          </w:p>
        </w:tc>
        <w:tc>
          <w:tcPr>
            <w:tcW w:w="597" w:type="pct"/>
            <w:vAlign w:val="center"/>
          </w:tcPr>
          <w:p w:rsidR="00A93CCD" w:rsidRPr="004D26F4" w:rsidRDefault="00BB3C7B" w:rsidP="00FD73EA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457518395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A93CCD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焊接</w:t>
            </w:r>
          </w:p>
        </w:tc>
        <w:tc>
          <w:tcPr>
            <w:tcW w:w="3168" w:type="pct"/>
            <w:gridSpan w:val="5"/>
            <w:vAlign w:val="center"/>
          </w:tcPr>
          <w:p w:rsidR="00A93CCD" w:rsidRPr="004D26F4" w:rsidRDefault="00A93CCD" w:rsidP="00FD73EA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连接尺寸</w:t>
            </w: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(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外径×壁厚</w:t>
            </w: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)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mm×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mm</w:t>
            </w:r>
          </w:p>
        </w:tc>
      </w:tr>
      <w:tr w:rsidR="006E18E4" w:rsidRPr="004D26F4" w:rsidTr="006E18E4">
        <w:trPr>
          <w:trHeight w:val="454"/>
        </w:trPr>
        <w:tc>
          <w:tcPr>
            <w:tcW w:w="363" w:type="pct"/>
            <w:vMerge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72" w:type="pct"/>
            <w:gridSpan w:val="3"/>
            <w:vMerge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6E18E4" w:rsidRPr="004D26F4" w:rsidRDefault="00BB3C7B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9011315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法兰</w:t>
            </w:r>
          </w:p>
        </w:tc>
        <w:tc>
          <w:tcPr>
            <w:tcW w:w="3168" w:type="pct"/>
            <w:gridSpan w:val="5"/>
            <w:vAlign w:val="center"/>
          </w:tcPr>
          <w:p w:rsidR="006E18E4" w:rsidRPr="004D26F4" w:rsidRDefault="006E18E4" w:rsidP="00180644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法兰形式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="00180644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55239238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994D38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RF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39928492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其他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</w:tr>
      <w:tr w:rsidR="006E18E4" w:rsidRPr="004D26F4" w:rsidTr="006E18E4">
        <w:trPr>
          <w:trHeight w:val="454"/>
        </w:trPr>
        <w:tc>
          <w:tcPr>
            <w:tcW w:w="363" w:type="pct"/>
            <w:vMerge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72" w:type="pct"/>
            <w:gridSpan w:val="3"/>
            <w:vMerge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6E18E4" w:rsidRPr="004D26F4" w:rsidRDefault="00BB3C7B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75952289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>其他</w:t>
            </w:r>
          </w:p>
        </w:tc>
        <w:tc>
          <w:tcPr>
            <w:tcW w:w="3168" w:type="pct"/>
            <w:gridSpan w:val="5"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</w:tr>
      <w:tr w:rsidR="006E18E4" w:rsidRPr="004D26F4" w:rsidTr="006E18E4">
        <w:trPr>
          <w:trHeight w:val="454"/>
        </w:trPr>
        <w:tc>
          <w:tcPr>
            <w:tcW w:w="363" w:type="pct"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8</w:t>
            </w:r>
          </w:p>
        </w:tc>
        <w:tc>
          <w:tcPr>
            <w:tcW w:w="2038" w:type="pct"/>
            <w:gridSpan w:val="6"/>
            <w:vAlign w:val="center"/>
          </w:tcPr>
          <w:p w:rsidR="006E18E4" w:rsidRDefault="006E18E4" w:rsidP="006E18E4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调节特性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 w:rsidRPr="00114805">
              <w:rPr>
                <w:rFonts w:ascii="黑体" w:eastAsia="黑体" w:hAnsi="黑体" w:cs="黑体" w:hint="eastAsia"/>
                <w:spacing w:val="-1"/>
                <w:sz w:val="24"/>
                <w:szCs w:val="24"/>
                <w:vertAlign w:val="superscript"/>
              </w:rPr>
              <w:t>1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</w:p>
          <w:p w:rsidR="006E18E4" w:rsidRPr="004D26F4" w:rsidRDefault="00180644" w:rsidP="00180644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05615369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等百分比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66999247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线性</w:t>
            </w:r>
            <w:r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96002341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快开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02582870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其他</w:t>
            </w:r>
          </w:p>
        </w:tc>
        <w:tc>
          <w:tcPr>
            <w:tcW w:w="366" w:type="pct"/>
            <w:vAlign w:val="center"/>
          </w:tcPr>
          <w:p w:rsidR="006E18E4" w:rsidRPr="004D26F4" w:rsidRDefault="006E18E4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</w:t>
            </w:r>
            <w:r w:rsidR="007F6FBB">
              <w:rPr>
                <w:rFonts w:asciiTheme="minorEastAsia" w:hAnsiTheme="minorEastAsia" w:cs="黑体"/>
                <w:spacing w:val="-1"/>
                <w:sz w:val="24"/>
                <w:szCs w:val="24"/>
              </w:rPr>
              <w:t>1</w:t>
            </w:r>
          </w:p>
        </w:tc>
        <w:tc>
          <w:tcPr>
            <w:tcW w:w="2233" w:type="pct"/>
            <w:gridSpan w:val="2"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阀杆长度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="00180644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28535920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180644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>6</w:t>
            </w:r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00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 xml:space="preserve">mm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691724282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875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 xml:space="preserve">mm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63533097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1000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>mm</w:t>
            </w:r>
          </w:p>
          <w:p w:rsidR="006E18E4" w:rsidRPr="004D26F4" w:rsidRDefault="00180644" w:rsidP="00180644">
            <w:pPr>
              <w:spacing w:line="240" w:lineRule="atLeast"/>
              <w:ind w:right="12" w:firstLineChars="500" w:firstLine="1200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2090187445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E18E4" w:rsidRPr="004D26F4">
              <w:rPr>
                <w:rFonts w:asciiTheme="minorEastAsia" w:hAnsiTheme="minorEastAsia" w:cs="Times New Roman" w:hint="eastAsia"/>
                <w:spacing w:val="-1"/>
                <w:sz w:val="24"/>
                <w:szCs w:val="24"/>
              </w:rPr>
              <w:t>其他</w:t>
            </w:r>
            <w:r w:rsidR="006E18E4"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：</w:t>
            </w:r>
            <w:r w:rsidR="006E18E4"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  <w:u w:val="single"/>
              </w:rPr>
              <w:t xml:space="preserve">      </w:t>
            </w:r>
            <w:r w:rsidR="006E18E4" w:rsidRPr="004D26F4">
              <w:rPr>
                <w:rFonts w:asciiTheme="minorEastAsia" w:hAnsiTheme="minorEastAsia" w:cs="Times New Roman"/>
                <w:sz w:val="24"/>
                <w:szCs w:val="24"/>
              </w:rPr>
              <w:t>mm</w:t>
            </w:r>
          </w:p>
        </w:tc>
      </w:tr>
      <w:tr w:rsidR="006E18E4" w:rsidRPr="004D26F4" w:rsidTr="006E18E4">
        <w:trPr>
          <w:trHeight w:val="454"/>
        </w:trPr>
        <w:tc>
          <w:tcPr>
            <w:tcW w:w="363" w:type="pct"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9</w:t>
            </w:r>
          </w:p>
        </w:tc>
        <w:tc>
          <w:tcPr>
            <w:tcW w:w="2038" w:type="pct"/>
            <w:gridSpan w:val="6"/>
            <w:vAlign w:val="center"/>
          </w:tcPr>
          <w:p w:rsidR="006E18E4" w:rsidRPr="004D26F4" w:rsidRDefault="006E18E4" w:rsidP="00180644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使用环境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59435056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7"/>
                <w:sz w:val="24"/>
                <w:szCs w:val="24"/>
              </w:rPr>
              <w:t>真空冷箱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363283768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7"/>
                <w:sz w:val="24"/>
                <w:szCs w:val="24"/>
              </w:rPr>
              <w:t>大气</w:t>
            </w:r>
          </w:p>
        </w:tc>
        <w:tc>
          <w:tcPr>
            <w:tcW w:w="366" w:type="pct"/>
            <w:vAlign w:val="center"/>
          </w:tcPr>
          <w:p w:rsidR="006E18E4" w:rsidRPr="004D26F4" w:rsidRDefault="006E18E4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  <w:r w:rsidR="007F6FBB">
              <w:rPr>
                <w:rFonts w:asciiTheme="minorEastAsia" w:hAnsiTheme="minorEastAsia" w:cs="黑体"/>
                <w:spacing w:val="-1"/>
                <w:sz w:val="24"/>
                <w:szCs w:val="24"/>
              </w:rPr>
              <w:t>2</w:t>
            </w:r>
          </w:p>
        </w:tc>
        <w:tc>
          <w:tcPr>
            <w:tcW w:w="2233" w:type="pct"/>
            <w:gridSpan w:val="2"/>
            <w:vAlign w:val="center"/>
          </w:tcPr>
          <w:p w:rsidR="006E18E4" w:rsidRPr="004D26F4" w:rsidRDefault="006E18E4" w:rsidP="006E18E4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需要热锚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49401844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是</w:t>
            </w:r>
            <w:r w:rsidRPr="004D26F4">
              <w:rPr>
                <w:rFonts w:asciiTheme="minorEastAsia" w:hAnsiTheme="minorEastAsia" w:cs="宋体" w:hint="eastAsia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51172207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否</w:t>
            </w:r>
          </w:p>
        </w:tc>
      </w:tr>
      <w:tr w:rsidR="007F6FBB" w:rsidRPr="004D26F4" w:rsidTr="006E18E4">
        <w:trPr>
          <w:trHeight w:val="454"/>
        </w:trPr>
        <w:tc>
          <w:tcPr>
            <w:tcW w:w="363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10</w:t>
            </w:r>
          </w:p>
        </w:tc>
        <w:tc>
          <w:tcPr>
            <w:tcW w:w="2038" w:type="pct"/>
            <w:gridSpan w:val="6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防爆等级:</w:t>
            </w: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8009597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无要求</w:t>
            </w:r>
            <w:r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331261312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有要求</w:t>
            </w:r>
            <w:r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66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13</w:t>
            </w:r>
          </w:p>
        </w:tc>
        <w:tc>
          <w:tcPr>
            <w:tcW w:w="2233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需要阀位反馈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44742138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是</w:t>
            </w:r>
            <w:r w:rsidRPr="004D26F4">
              <w:rPr>
                <w:rFonts w:asciiTheme="minorEastAsia" w:hAnsiTheme="minorEastAsia" w:cs="宋体" w:hint="eastAsia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615787568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否</w:t>
            </w:r>
          </w:p>
        </w:tc>
      </w:tr>
      <w:tr w:rsidR="007F6FBB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二、运行参数</w:t>
            </w:r>
          </w:p>
        </w:tc>
      </w:tr>
      <w:tr w:rsidR="007F6FBB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7F6FBB" w:rsidRPr="004D26F4" w:rsidRDefault="007F6FBB" w:rsidP="000D4E4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介质种类＆状态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62350668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气体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14308513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液体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16273657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180644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两相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2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</w:tr>
      <w:tr w:rsidR="007F6FBB" w:rsidRPr="004D26F4" w:rsidTr="006E18E4">
        <w:trPr>
          <w:trHeight w:val="454"/>
        </w:trPr>
        <w:tc>
          <w:tcPr>
            <w:tcW w:w="477" w:type="pct"/>
            <w:gridSpan w:val="2"/>
            <w:vMerge w:val="restar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75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948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温度</w:t>
            </w:r>
          </w:p>
        </w:tc>
        <w:tc>
          <w:tcPr>
            <w:tcW w:w="867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阀前压力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3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1099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阀后压力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3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1134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流量</w:t>
            </w:r>
          </w:p>
        </w:tc>
      </w:tr>
      <w:tr w:rsidR="007F6FBB" w:rsidRPr="004D26F4" w:rsidTr="006E18E4">
        <w:trPr>
          <w:trHeight w:val="454"/>
        </w:trPr>
        <w:tc>
          <w:tcPr>
            <w:tcW w:w="477" w:type="pct"/>
            <w:gridSpan w:val="2"/>
            <w:vMerge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948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</w:tr>
      <w:tr w:rsidR="007F6FBB" w:rsidRPr="004D26F4" w:rsidTr="006E18E4">
        <w:trPr>
          <w:trHeight w:val="454"/>
        </w:trPr>
        <w:tc>
          <w:tcPr>
            <w:tcW w:w="952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</w:p>
        </w:tc>
        <w:tc>
          <w:tcPr>
            <w:tcW w:w="948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</w:tr>
      <w:tr w:rsidR="007F6FBB" w:rsidRPr="004D26F4" w:rsidTr="006E18E4">
        <w:trPr>
          <w:trHeight w:val="454"/>
        </w:trPr>
        <w:tc>
          <w:tcPr>
            <w:tcW w:w="952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2</w:t>
            </w:r>
          </w:p>
        </w:tc>
        <w:tc>
          <w:tcPr>
            <w:tcW w:w="948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099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134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</w:tr>
      <w:tr w:rsidR="007F6FBB" w:rsidRPr="004D26F4" w:rsidTr="006E18E4">
        <w:trPr>
          <w:trHeight w:val="454"/>
        </w:trPr>
        <w:tc>
          <w:tcPr>
            <w:tcW w:w="952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3</w:t>
            </w:r>
          </w:p>
        </w:tc>
        <w:tc>
          <w:tcPr>
            <w:tcW w:w="948" w:type="pct"/>
            <w:gridSpan w:val="3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</w:tr>
      <w:tr w:rsidR="007F6FBB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最大关闭压差：</w:t>
            </w:r>
          </w:p>
        </w:tc>
      </w:tr>
      <w:tr w:rsidR="007F6FBB" w:rsidRPr="004D26F4" w:rsidTr="00FD73EA">
        <w:trPr>
          <w:trHeight w:val="454"/>
        </w:trPr>
        <w:tc>
          <w:tcPr>
            <w:tcW w:w="5000" w:type="pct"/>
            <w:gridSpan w:val="10"/>
            <w:vAlign w:val="center"/>
          </w:tcPr>
          <w:p w:rsidR="007F6FBB" w:rsidRPr="00C32DC5" w:rsidRDefault="007F6FBB" w:rsidP="007F6FBB">
            <w:pPr>
              <w:pStyle w:val="a6"/>
              <w:numPr>
                <w:ilvl w:val="0"/>
                <w:numId w:val="2"/>
              </w:numPr>
              <w:spacing w:line="240" w:lineRule="atLeast"/>
              <w:ind w:right="12" w:firstLineChars="0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 w:rsidRPr="00C32DC5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备注信息</w:t>
            </w:r>
          </w:p>
        </w:tc>
      </w:tr>
      <w:tr w:rsidR="007F6FBB" w:rsidRPr="004D26F4" w:rsidTr="004A3B78">
        <w:trPr>
          <w:trHeight w:val="916"/>
        </w:trPr>
        <w:tc>
          <w:tcPr>
            <w:tcW w:w="5000" w:type="pct"/>
            <w:gridSpan w:val="10"/>
            <w:vAlign w:val="center"/>
          </w:tcPr>
          <w:p w:rsidR="007F6FBB" w:rsidRDefault="007F6FBB" w:rsidP="007F6FBB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7F6FBB" w:rsidRDefault="007F6FBB" w:rsidP="007F6FBB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7F6FBB" w:rsidRDefault="007F6FBB" w:rsidP="007F6FBB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7F6FBB" w:rsidRDefault="007F6FBB" w:rsidP="007F6FBB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</w:tr>
    </w:tbl>
    <w:p w:rsidR="008E2DAC" w:rsidRPr="006716B1" w:rsidRDefault="00C32DC5" w:rsidP="00C32DC5">
      <w:pPr>
        <w:spacing w:before="203" w:line="240" w:lineRule="atLeast"/>
        <w:ind w:right="12"/>
        <w:rPr>
          <w:rFonts w:asciiTheme="minorEastAsia" w:hAnsiTheme="minorEastAsia" w:cs="黑体"/>
          <w:spacing w:val="-1"/>
          <w:szCs w:val="24"/>
        </w:rPr>
      </w:pPr>
      <w:r w:rsidRPr="006716B1">
        <w:rPr>
          <w:rFonts w:asciiTheme="minorEastAsia" w:hAnsiTheme="minorEastAsia" w:cs="黑体"/>
          <w:spacing w:val="-1"/>
          <w:szCs w:val="24"/>
        </w:rPr>
        <w:t>说明：</w:t>
      </w:r>
      <w:r w:rsidR="00114805" w:rsidRPr="006716B1">
        <w:rPr>
          <w:rFonts w:asciiTheme="minorEastAsia" w:hAnsiTheme="minorEastAsia" w:cs="黑体" w:hint="eastAsia"/>
          <w:spacing w:val="-1"/>
          <w:szCs w:val="24"/>
        </w:rPr>
        <w:t>（1）</w:t>
      </w:r>
      <w:r w:rsidR="00B376C4" w:rsidRPr="006716B1">
        <w:rPr>
          <w:rFonts w:asciiTheme="minorEastAsia" w:hAnsiTheme="minorEastAsia" w:cs="黑体" w:hint="eastAsia"/>
          <w:spacing w:val="-1"/>
          <w:szCs w:val="24"/>
        </w:rPr>
        <w:t>调节阀默认为等百分比</w:t>
      </w:r>
      <w:r w:rsidR="00986B5A" w:rsidRPr="006716B1">
        <w:rPr>
          <w:rFonts w:asciiTheme="minorEastAsia" w:hAnsiTheme="minorEastAsia" w:cs="黑体" w:hint="eastAsia"/>
          <w:spacing w:val="-1"/>
          <w:szCs w:val="24"/>
        </w:rPr>
        <w:t>特性</w:t>
      </w:r>
      <w:r w:rsidR="00B376C4" w:rsidRPr="006716B1">
        <w:rPr>
          <w:rFonts w:asciiTheme="minorEastAsia" w:hAnsiTheme="minorEastAsia" w:cs="黑体" w:hint="eastAsia"/>
          <w:spacing w:val="-1"/>
          <w:szCs w:val="24"/>
        </w:rPr>
        <w:t>；</w:t>
      </w:r>
    </w:p>
    <w:p w:rsidR="007F5D8F" w:rsidRDefault="00114805" w:rsidP="00114805">
      <w:pPr>
        <w:spacing w:before="203" w:line="240" w:lineRule="atLeast"/>
        <w:ind w:right="12" w:firstLineChars="300" w:firstLine="624"/>
        <w:rPr>
          <w:rFonts w:asciiTheme="minorEastAsia" w:eastAsia="宋体" w:hAnsiTheme="minorEastAsia" w:cs="黑体"/>
          <w:spacing w:val="-1"/>
          <w:szCs w:val="24"/>
        </w:rPr>
      </w:pPr>
      <w:r w:rsidRPr="006716B1">
        <w:rPr>
          <w:rFonts w:asciiTheme="minorEastAsia" w:eastAsia="宋体" w:hAnsiTheme="minorEastAsia" w:cs="黑体" w:hint="eastAsia"/>
          <w:spacing w:val="-1"/>
          <w:szCs w:val="24"/>
        </w:rPr>
        <w:t>（2）</w:t>
      </w:r>
      <w:r w:rsidR="001D1471" w:rsidRPr="006716B1">
        <w:rPr>
          <w:rFonts w:asciiTheme="minorEastAsia" w:eastAsia="宋体" w:hAnsiTheme="minorEastAsia" w:cs="黑体" w:hint="eastAsia"/>
          <w:spacing w:val="-1"/>
          <w:szCs w:val="24"/>
        </w:rPr>
        <w:t>若介质为两相流，需提供流体在阀入口气体所占质量百分比</w:t>
      </w:r>
      <w:r w:rsidR="007F5D8F">
        <w:rPr>
          <w:rFonts w:asciiTheme="minorEastAsia" w:eastAsia="宋体" w:hAnsiTheme="minorEastAsia" w:cs="黑体"/>
          <w:spacing w:val="-1"/>
          <w:szCs w:val="24"/>
        </w:rPr>
        <w:t>；</w:t>
      </w:r>
    </w:p>
    <w:p w:rsidR="00A03C66" w:rsidRDefault="004A3B78" w:rsidP="00114805">
      <w:pPr>
        <w:spacing w:before="203" w:line="240" w:lineRule="atLeast"/>
        <w:ind w:right="12" w:firstLineChars="300" w:firstLine="624"/>
        <w:rPr>
          <w:rFonts w:asciiTheme="minorEastAsia" w:eastAsia="宋体" w:hAnsiTheme="minorEastAsia" w:cs="黑体"/>
          <w:spacing w:val="-1"/>
          <w:szCs w:val="24"/>
        </w:rPr>
      </w:pPr>
      <w:r w:rsidRPr="006716B1">
        <w:rPr>
          <w:rFonts w:asciiTheme="minorEastAsia" w:eastAsia="宋体" w:hAnsiTheme="minorEastAsia" w:cs="黑体"/>
          <w:spacing w:val="-1"/>
          <w:szCs w:val="24"/>
        </w:rPr>
        <w:t>（</w:t>
      </w:r>
      <w:r w:rsidRPr="006716B1">
        <w:rPr>
          <w:rFonts w:asciiTheme="minorEastAsia" w:eastAsia="宋体" w:hAnsiTheme="minorEastAsia" w:cs="黑体" w:hint="eastAsia"/>
          <w:spacing w:val="-1"/>
          <w:szCs w:val="24"/>
        </w:rPr>
        <w:t>3</w:t>
      </w:r>
      <w:r w:rsidR="007F6FBB">
        <w:rPr>
          <w:rFonts w:asciiTheme="minorEastAsia" w:eastAsia="宋体" w:hAnsiTheme="minorEastAsia" w:cs="黑体"/>
          <w:spacing w:val="-1"/>
          <w:szCs w:val="24"/>
        </w:rPr>
        <w:t>）</w:t>
      </w:r>
      <w:r w:rsidRPr="006716B1">
        <w:rPr>
          <w:rFonts w:asciiTheme="minorEastAsia" w:eastAsia="宋体" w:hAnsiTheme="minorEastAsia" w:cs="黑体"/>
          <w:spacing w:val="-1"/>
          <w:szCs w:val="24"/>
        </w:rPr>
        <w:t>绝对压力</w:t>
      </w:r>
      <w:r w:rsidR="00114805" w:rsidRPr="006716B1">
        <w:rPr>
          <w:rFonts w:asciiTheme="minorEastAsia" w:eastAsia="宋体" w:hAnsiTheme="minorEastAsia" w:cs="黑体" w:hint="eastAsia"/>
          <w:spacing w:val="-1"/>
          <w:szCs w:val="24"/>
        </w:rPr>
        <w:t>。</w:t>
      </w:r>
    </w:p>
    <w:sectPr w:rsidR="00A03C66" w:rsidSect="00FD73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7B" w:rsidRDefault="00BB3C7B" w:rsidP="007403FC">
      <w:r>
        <w:separator/>
      </w:r>
    </w:p>
  </w:endnote>
  <w:endnote w:type="continuationSeparator" w:id="0">
    <w:p w:rsidR="00BB3C7B" w:rsidRDefault="00BB3C7B" w:rsidP="0074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7B" w:rsidRDefault="00BB3C7B" w:rsidP="007403FC">
      <w:r>
        <w:separator/>
      </w:r>
    </w:p>
  </w:footnote>
  <w:footnote w:type="continuationSeparator" w:id="0">
    <w:p w:rsidR="00BB3C7B" w:rsidRDefault="00BB3C7B" w:rsidP="0074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95868"/>
    <w:multiLevelType w:val="hybridMultilevel"/>
    <w:tmpl w:val="10D052E4"/>
    <w:lvl w:ilvl="0" w:tplc="53A6662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F42329"/>
    <w:multiLevelType w:val="hybridMultilevel"/>
    <w:tmpl w:val="06901350"/>
    <w:lvl w:ilvl="0" w:tplc="E83CDFCA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FC"/>
    <w:rsid w:val="00045B8A"/>
    <w:rsid w:val="00073BB4"/>
    <w:rsid w:val="0008103D"/>
    <w:rsid w:val="00091D70"/>
    <w:rsid w:val="000B0A19"/>
    <w:rsid w:val="000B7775"/>
    <w:rsid w:val="000D4E4B"/>
    <w:rsid w:val="00114805"/>
    <w:rsid w:val="00142BC0"/>
    <w:rsid w:val="00180644"/>
    <w:rsid w:val="00181D1D"/>
    <w:rsid w:val="001C1493"/>
    <w:rsid w:val="001D1471"/>
    <w:rsid w:val="001F11F8"/>
    <w:rsid w:val="00240A31"/>
    <w:rsid w:val="00284397"/>
    <w:rsid w:val="00307569"/>
    <w:rsid w:val="00310547"/>
    <w:rsid w:val="00354E60"/>
    <w:rsid w:val="004254AA"/>
    <w:rsid w:val="00436523"/>
    <w:rsid w:val="0047227A"/>
    <w:rsid w:val="004829AE"/>
    <w:rsid w:val="004A3B78"/>
    <w:rsid w:val="004B1977"/>
    <w:rsid w:val="004D26F4"/>
    <w:rsid w:val="004F2272"/>
    <w:rsid w:val="004F597E"/>
    <w:rsid w:val="004F60D9"/>
    <w:rsid w:val="00566FC7"/>
    <w:rsid w:val="005C018D"/>
    <w:rsid w:val="005E4286"/>
    <w:rsid w:val="005F2981"/>
    <w:rsid w:val="00613053"/>
    <w:rsid w:val="006136F5"/>
    <w:rsid w:val="00623F50"/>
    <w:rsid w:val="0064222F"/>
    <w:rsid w:val="006716B1"/>
    <w:rsid w:val="00673BC3"/>
    <w:rsid w:val="00684607"/>
    <w:rsid w:val="006908BD"/>
    <w:rsid w:val="006A2F92"/>
    <w:rsid w:val="006D775F"/>
    <w:rsid w:val="006E18E4"/>
    <w:rsid w:val="006E36C0"/>
    <w:rsid w:val="00701BAF"/>
    <w:rsid w:val="007334D3"/>
    <w:rsid w:val="007403FC"/>
    <w:rsid w:val="00762073"/>
    <w:rsid w:val="0078418D"/>
    <w:rsid w:val="00797E7D"/>
    <w:rsid w:val="007F5D8F"/>
    <w:rsid w:val="007F6FBB"/>
    <w:rsid w:val="0080302B"/>
    <w:rsid w:val="00845E55"/>
    <w:rsid w:val="00853133"/>
    <w:rsid w:val="00860819"/>
    <w:rsid w:val="00895EB8"/>
    <w:rsid w:val="008E2DAC"/>
    <w:rsid w:val="0090554F"/>
    <w:rsid w:val="00935D8B"/>
    <w:rsid w:val="0095320E"/>
    <w:rsid w:val="009536E9"/>
    <w:rsid w:val="00970057"/>
    <w:rsid w:val="00986B5A"/>
    <w:rsid w:val="00994D38"/>
    <w:rsid w:val="009C6D7B"/>
    <w:rsid w:val="009F1383"/>
    <w:rsid w:val="00A03C66"/>
    <w:rsid w:val="00A12930"/>
    <w:rsid w:val="00A20913"/>
    <w:rsid w:val="00A27A56"/>
    <w:rsid w:val="00A65632"/>
    <w:rsid w:val="00A93CCD"/>
    <w:rsid w:val="00A94FF6"/>
    <w:rsid w:val="00AD1739"/>
    <w:rsid w:val="00AE2942"/>
    <w:rsid w:val="00AF219C"/>
    <w:rsid w:val="00B25C57"/>
    <w:rsid w:val="00B36844"/>
    <w:rsid w:val="00B376C4"/>
    <w:rsid w:val="00BA7E5D"/>
    <w:rsid w:val="00BB3C7B"/>
    <w:rsid w:val="00BB571E"/>
    <w:rsid w:val="00BF1E68"/>
    <w:rsid w:val="00C1751D"/>
    <w:rsid w:val="00C32DC5"/>
    <w:rsid w:val="00C5557F"/>
    <w:rsid w:val="00CB7049"/>
    <w:rsid w:val="00D101C0"/>
    <w:rsid w:val="00D927E4"/>
    <w:rsid w:val="00E412CC"/>
    <w:rsid w:val="00E7608D"/>
    <w:rsid w:val="00E928A1"/>
    <w:rsid w:val="00E94890"/>
    <w:rsid w:val="00EA77AA"/>
    <w:rsid w:val="00EB6BD0"/>
    <w:rsid w:val="00EE3A6C"/>
    <w:rsid w:val="00F34C59"/>
    <w:rsid w:val="00F6585A"/>
    <w:rsid w:val="00F83472"/>
    <w:rsid w:val="00F84749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C6EDA-A7A8-4513-ACD6-6B5793E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F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3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3F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3F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403FC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9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76C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72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227A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80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7C"/>
    <w:rsid w:val="00576300"/>
    <w:rsid w:val="0078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C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0E41-77D9-4C82-A3CD-23CE5DDE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79</cp:revision>
  <cp:lastPrinted>2023-11-30T05:28:00Z</cp:lastPrinted>
  <dcterms:created xsi:type="dcterms:W3CDTF">2023-11-23T05:42:00Z</dcterms:created>
  <dcterms:modified xsi:type="dcterms:W3CDTF">2023-12-04T06:14:00Z</dcterms:modified>
</cp:coreProperties>
</file>